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C" w:rsidRDefault="00B75BEA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HTC</w:t>
      </w:r>
      <w:r w:rsidR="00D651E1">
        <w:rPr>
          <w:rFonts w:ascii="Arial" w:hAnsi="Arial" w:cs="Arial"/>
          <w:b/>
          <w:sz w:val="20"/>
          <w:szCs w:val="20"/>
        </w:rPr>
        <w:t>: Board resolution</w:t>
      </w:r>
      <w:r>
        <w:rPr>
          <w:rFonts w:ascii="Arial" w:hAnsi="Arial" w:cs="Arial"/>
          <w:b/>
          <w:sz w:val="20"/>
          <w:szCs w:val="20"/>
        </w:rPr>
        <w:t xml:space="preserve"> on postponing the General Meeting of Shareholders of 2020</w:t>
      </w:r>
    </w:p>
    <w:p w:rsidR="00467BC0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651E1">
        <w:rPr>
          <w:rFonts w:ascii="Arial" w:hAnsi="Arial" w:cs="Arial"/>
          <w:sz w:val="20"/>
          <w:szCs w:val="20"/>
        </w:rPr>
        <w:t>30</w:t>
      </w:r>
      <w:r w:rsidR="00D74339">
        <w:rPr>
          <w:rFonts w:ascii="Arial" w:hAnsi="Arial" w:cs="Arial"/>
          <w:sz w:val="20"/>
          <w:szCs w:val="20"/>
        </w:rPr>
        <w:t xml:space="preserve">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B75BEA" w:rsidRPr="00B75BEA">
        <w:rPr>
          <w:rFonts w:ascii="Arial" w:hAnsi="Arial" w:cs="Arial"/>
          <w:sz w:val="20"/>
          <w:szCs w:val="20"/>
        </w:rPr>
        <w:t>HocMon</w:t>
      </w:r>
      <w:proofErr w:type="spellEnd"/>
      <w:r w:rsidR="00B75BEA" w:rsidRPr="00B75BEA">
        <w:rPr>
          <w:rFonts w:ascii="Arial" w:hAnsi="Arial" w:cs="Arial"/>
          <w:sz w:val="20"/>
          <w:szCs w:val="20"/>
        </w:rPr>
        <w:t xml:space="preserve"> Trade </w:t>
      </w:r>
      <w:r w:rsidR="00B75BEA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Board resolution </w:t>
      </w:r>
      <w:r w:rsidR="00B75BEA" w:rsidRPr="00B75BEA">
        <w:rPr>
          <w:rFonts w:ascii="Arial" w:hAnsi="Arial" w:cs="Arial"/>
          <w:sz w:val="20"/>
          <w:szCs w:val="20"/>
        </w:rPr>
        <w:t>on postponing the General Meeting of Shareholders of 2020</w:t>
      </w:r>
      <w:r w:rsidR="00B75BEA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B75BEA" w:rsidRDefault="00B75BE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B75BEA">
        <w:rPr>
          <w:rFonts w:ascii="Arial" w:hAnsi="Arial" w:cs="Arial"/>
          <w:sz w:val="20"/>
          <w:szCs w:val="20"/>
        </w:rPr>
        <w:t xml:space="preserve"> Now </w:t>
      </w:r>
      <w:r>
        <w:rPr>
          <w:rFonts w:ascii="Arial" w:hAnsi="Arial" w:cs="Arial"/>
          <w:sz w:val="20"/>
          <w:szCs w:val="20"/>
        </w:rPr>
        <w:t>approve postponing</w:t>
      </w:r>
      <w:r w:rsidRPr="00B75BEA">
        <w:rPr>
          <w:rFonts w:ascii="Arial" w:hAnsi="Arial" w:cs="Arial"/>
          <w:sz w:val="20"/>
          <w:szCs w:val="20"/>
        </w:rPr>
        <w:t xml:space="preserve"> the organization of the Annual General Meeting of</w:t>
      </w:r>
      <w:r>
        <w:rPr>
          <w:rFonts w:ascii="Arial" w:hAnsi="Arial" w:cs="Arial"/>
          <w:sz w:val="20"/>
          <w:szCs w:val="20"/>
        </w:rPr>
        <w:t xml:space="preserve"> Shareholders of Hoc Mon Trade</w:t>
      </w:r>
      <w:r w:rsidRPr="00B75BEA">
        <w:rPr>
          <w:rFonts w:ascii="Arial" w:hAnsi="Arial" w:cs="Arial"/>
          <w:sz w:val="20"/>
          <w:szCs w:val="20"/>
        </w:rPr>
        <w:t xml:space="preserve"> Joint Stock Company in 2020 u</w:t>
      </w:r>
      <w:r>
        <w:rPr>
          <w:rFonts w:ascii="Arial" w:hAnsi="Arial" w:cs="Arial"/>
          <w:sz w:val="20"/>
          <w:szCs w:val="20"/>
        </w:rPr>
        <w:t>ntil the following announcement</w:t>
      </w:r>
    </w:p>
    <w:p w:rsidR="00B75BEA" w:rsidRDefault="00B75BE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 The D</w:t>
      </w:r>
      <w:r w:rsidRPr="00B75BEA">
        <w:rPr>
          <w:rFonts w:ascii="Arial" w:hAnsi="Arial" w:cs="Arial"/>
          <w:sz w:val="20"/>
          <w:szCs w:val="20"/>
        </w:rPr>
        <w:t>ecision takes ef</w:t>
      </w:r>
      <w:r>
        <w:rPr>
          <w:rFonts w:ascii="Arial" w:hAnsi="Arial" w:cs="Arial"/>
          <w:sz w:val="20"/>
          <w:szCs w:val="20"/>
        </w:rPr>
        <w:t xml:space="preserve">fect from the date of signing. </w:t>
      </w:r>
      <w:r w:rsidRPr="00B75BEA">
        <w:rPr>
          <w:rFonts w:ascii="Arial" w:hAnsi="Arial" w:cs="Arial"/>
          <w:sz w:val="20"/>
          <w:szCs w:val="20"/>
        </w:rPr>
        <w:t>This De</w:t>
      </w:r>
      <w:r>
        <w:rPr>
          <w:rFonts w:ascii="Arial" w:hAnsi="Arial" w:cs="Arial"/>
          <w:sz w:val="20"/>
          <w:szCs w:val="20"/>
        </w:rPr>
        <w:t>cision replaces Decision No. 24/ QD-HD</w:t>
      </w:r>
      <w:r w:rsidRPr="00B75BEA">
        <w:rPr>
          <w:rFonts w:ascii="Arial" w:hAnsi="Arial" w:cs="Arial"/>
          <w:sz w:val="20"/>
          <w:szCs w:val="20"/>
        </w:rPr>
        <w:t xml:space="preserve">QT </w:t>
      </w:r>
      <w:r>
        <w:rPr>
          <w:rFonts w:ascii="Arial" w:hAnsi="Arial" w:cs="Arial"/>
          <w:sz w:val="20"/>
          <w:szCs w:val="20"/>
        </w:rPr>
        <w:t xml:space="preserve">dated </w:t>
      </w:r>
      <w:r w:rsidRPr="00B75BEA">
        <w:rPr>
          <w:rFonts w:ascii="Arial" w:hAnsi="Arial" w:cs="Arial"/>
          <w:sz w:val="20"/>
          <w:szCs w:val="20"/>
        </w:rPr>
        <w:t>March 23, 2020 of the Chai</w:t>
      </w:r>
      <w:r>
        <w:rPr>
          <w:rFonts w:ascii="Arial" w:hAnsi="Arial" w:cs="Arial"/>
          <w:sz w:val="20"/>
          <w:szCs w:val="20"/>
        </w:rPr>
        <w:t>rman of the Board of Directors</w:t>
      </w:r>
    </w:p>
    <w:p w:rsidR="00B75BEA" w:rsidRDefault="00B75BE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 M</w:t>
      </w:r>
      <w:r w:rsidRPr="00B75BEA">
        <w:rPr>
          <w:rFonts w:ascii="Arial" w:hAnsi="Arial" w:cs="Arial"/>
          <w:sz w:val="20"/>
          <w:szCs w:val="20"/>
        </w:rPr>
        <w:t xml:space="preserve">embers of the Board of Directors, the </w:t>
      </w:r>
      <w:r>
        <w:rPr>
          <w:rFonts w:ascii="Arial" w:hAnsi="Arial" w:cs="Arial"/>
          <w:sz w:val="20"/>
          <w:szCs w:val="20"/>
        </w:rPr>
        <w:t>Management Board</w:t>
      </w:r>
      <w:r w:rsidRPr="00B75BEA">
        <w:rPr>
          <w:rFonts w:ascii="Arial" w:hAnsi="Arial" w:cs="Arial"/>
          <w:sz w:val="20"/>
          <w:szCs w:val="20"/>
        </w:rPr>
        <w:t xml:space="preserve">, the Chief of the Business Department are responsible for the implementation of this </w:t>
      </w:r>
      <w:r>
        <w:rPr>
          <w:rFonts w:ascii="Arial" w:hAnsi="Arial" w:cs="Arial"/>
          <w:sz w:val="20"/>
          <w:szCs w:val="20"/>
        </w:rPr>
        <w:t>Decision</w:t>
      </w:r>
      <w:bookmarkStart w:id="0" w:name="_GoBack"/>
      <w:bookmarkEnd w:id="0"/>
    </w:p>
    <w:sectPr w:rsidR="00B7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A0B74"/>
    <w:rsid w:val="00132EC5"/>
    <w:rsid w:val="00146DCF"/>
    <w:rsid w:val="0016411D"/>
    <w:rsid w:val="001F34A1"/>
    <w:rsid w:val="001F6744"/>
    <w:rsid w:val="002D481A"/>
    <w:rsid w:val="002D4939"/>
    <w:rsid w:val="002D53EE"/>
    <w:rsid w:val="002E7FD0"/>
    <w:rsid w:val="00304722"/>
    <w:rsid w:val="00327CF7"/>
    <w:rsid w:val="00397004"/>
    <w:rsid w:val="003A5CE9"/>
    <w:rsid w:val="003B73F7"/>
    <w:rsid w:val="00467BC0"/>
    <w:rsid w:val="00496733"/>
    <w:rsid w:val="004B2BA6"/>
    <w:rsid w:val="00503DD6"/>
    <w:rsid w:val="0052379D"/>
    <w:rsid w:val="005610CB"/>
    <w:rsid w:val="0058434E"/>
    <w:rsid w:val="005B40E5"/>
    <w:rsid w:val="006E15A6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981275"/>
    <w:rsid w:val="009C28F2"/>
    <w:rsid w:val="009D68EC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70D7E"/>
    <w:rsid w:val="00B75BEA"/>
    <w:rsid w:val="00BA1F12"/>
    <w:rsid w:val="00BA3FB7"/>
    <w:rsid w:val="00BD3CCA"/>
    <w:rsid w:val="00C36031"/>
    <w:rsid w:val="00C940B5"/>
    <w:rsid w:val="00D52C26"/>
    <w:rsid w:val="00D651E1"/>
    <w:rsid w:val="00D74339"/>
    <w:rsid w:val="00D77F89"/>
    <w:rsid w:val="00D92EFF"/>
    <w:rsid w:val="00DA54D0"/>
    <w:rsid w:val="00DD263A"/>
    <w:rsid w:val="00DE5C3C"/>
    <w:rsid w:val="00E5565D"/>
    <w:rsid w:val="00F272CE"/>
    <w:rsid w:val="00F320D6"/>
    <w:rsid w:val="00F86F7A"/>
    <w:rsid w:val="00F903A5"/>
    <w:rsid w:val="00FD3EED"/>
    <w:rsid w:val="00FD400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78</cp:revision>
  <dcterms:created xsi:type="dcterms:W3CDTF">2019-10-16T10:03:00Z</dcterms:created>
  <dcterms:modified xsi:type="dcterms:W3CDTF">2020-04-03T14:12:00Z</dcterms:modified>
</cp:coreProperties>
</file>